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61E7" w14:textId="77777777" w:rsidR="004D75D2" w:rsidRDefault="004D75D2" w:rsidP="00574FEA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  <w14:ligatures w14:val="none"/>
        </w:rPr>
        <w:t xml:space="preserve">Analiza stanu zapewnienia dostępności oraz planowane działania </w:t>
      </w:r>
    </w:p>
    <w:p w14:paraId="3776527A" w14:textId="25DF56F3" w:rsidR="00574FEA" w:rsidRPr="00574FEA" w:rsidRDefault="004D75D2" w:rsidP="00574FEA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  <w14:ligatures w14:val="none"/>
        </w:rPr>
        <w:t>w zakresie poprawy realizacji zadań.</w:t>
      </w:r>
    </w:p>
    <w:p w14:paraId="29BF2660" w14:textId="645AE2B0" w:rsidR="0075240B" w:rsidRPr="0075240B" w:rsidRDefault="0075240B" w:rsidP="007524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5240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ANALIZA STANU ORAZ PLAN DZIAŁANIA</w:t>
      </w:r>
      <w:r w:rsidRPr="007524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75240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NA RZECZ POPRAWY ZAPEWNIANIA DOSTĘPNOŚCI</w:t>
      </w:r>
      <w:r w:rsidRPr="0075240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 xml:space="preserve">OSOBOM ZE SZCZEGÓLNYMI POTRZEBAMI </w:t>
      </w:r>
      <w:r w:rsidR="0028628F" w:rsidRPr="0028628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PRZEZ URZ</w:t>
      </w:r>
      <w:r w:rsidR="00F051E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Ą</w:t>
      </w:r>
      <w:r w:rsidR="0028628F" w:rsidRPr="0028628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D GMINY DĘBNO.</w:t>
      </w:r>
    </w:p>
    <w:p w14:paraId="09A0E969" w14:textId="77777777" w:rsidR="0028628F" w:rsidRPr="0028628F" w:rsidRDefault="0075240B" w:rsidP="0028628F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524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           </w:t>
      </w:r>
      <w:r w:rsidRPr="007524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 podstawie art. 14 ust. 2 i 3 w związku z art. 6 ustawy z dnia 19 lipca 2019 r. </w:t>
      </w:r>
    </w:p>
    <w:p w14:paraId="252FFE6E" w14:textId="4C9D02B2" w:rsidR="0075240B" w:rsidRDefault="0075240B" w:rsidP="0028628F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524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 zapewnieniu dostępności osobom ze szczególnymi potrzebami</w:t>
      </w:r>
      <w:r w:rsidR="00DE748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Pr="007524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przeprowadza się analizę stanu oraz ustala się plan działania na rzecz poprawy zapewnienia dostępności osobom ze szczególnymi potrzebami.</w:t>
      </w:r>
    </w:p>
    <w:p w14:paraId="45C8794A" w14:textId="77777777" w:rsidR="002F725E" w:rsidRDefault="002F725E" w:rsidP="0028628F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3A48B56" w14:textId="55AAA426" w:rsidR="002F725E" w:rsidRPr="002F725E" w:rsidRDefault="002F725E" w:rsidP="002F72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2F725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ANALIZA STANU ZAPEWNIENIA DOSTĘPNOŚCI OSOBOM ZE SZCZEGÓLNYMI POTRZEBAMI PRZEZ URZĄD GMIMNY DĘBNO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15B1176A" w14:textId="54EBAE1B" w:rsidR="0025299E" w:rsidRDefault="001009C5" w:rsidP="001009C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009C5">
        <w:rPr>
          <w:rFonts w:ascii="Arial" w:hAnsi="Arial" w:cs="Arial"/>
          <w:sz w:val="24"/>
          <w:szCs w:val="24"/>
        </w:rPr>
        <w:t>Do siedziby Urzędu Gminy Dębno w miejscowości Wola Dębińska 240 można dotrzeć drogą gminną. W odległości ok. 100 metrów od wejścia głównego do urzędu gminy znajduje się przystanek autobusowy. Komunikacja publiczna - brak autobusów niskopodłogowych.</w:t>
      </w:r>
    </w:p>
    <w:p w14:paraId="7091E36E" w14:textId="458D1FC0" w:rsidR="001009C5" w:rsidRPr="001009C5" w:rsidRDefault="001009C5" w:rsidP="001009C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09C5">
        <w:rPr>
          <w:rFonts w:ascii="Arial" w:hAnsi="Arial" w:cs="Arial"/>
          <w:sz w:val="24"/>
          <w:szCs w:val="24"/>
        </w:rPr>
        <w:t xml:space="preserve">Urząd Gminy Dębno posiada parking ogólnodostępny. Na parkingu wyznaczone są dwa miejsca </w:t>
      </w:r>
      <w:r w:rsidR="00C77276">
        <w:rPr>
          <w:rFonts w:ascii="Arial" w:hAnsi="Arial" w:cs="Arial"/>
          <w:sz w:val="24"/>
          <w:szCs w:val="24"/>
        </w:rPr>
        <w:t xml:space="preserve">postojowe </w:t>
      </w:r>
      <w:r w:rsidRPr="001009C5">
        <w:rPr>
          <w:rFonts w:ascii="Arial" w:hAnsi="Arial" w:cs="Arial"/>
          <w:sz w:val="24"/>
          <w:szCs w:val="24"/>
        </w:rPr>
        <w:t>dla osób z niepełnosprawnościami.</w:t>
      </w:r>
    </w:p>
    <w:p w14:paraId="67AC950F" w14:textId="77777777" w:rsidR="001009C5" w:rsidRDefault="001009C5" w:rsidP="001009C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09C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 budynku prowadzą trzy wejścia. Jedno wejście przystosowane dla osób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8B70390" w14:textId="45D3F4D6" w:rsidR="001009C5" w:rsidRPr="001009C5" w:rsidRDefault="001009C5" w:rsidP="001009C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09C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 niepełnosprawnością ruchową,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009C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znajduje się od południowej strony budynku urzędu gminy - przy parkingu głównym, przed budynkiem, do których prowadzi podjazd. Otwierane skrzydłowe wejście jest ogólnodostępne w godzinach pracy urzędu.</w:t>
      </w:r>
      <w:r w:rsidRPr="001009C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Przy wejściu głównym, na parterze znajduje się Dziennik Podawczy, który spełnia funkcję punktu informacyjnego, zaopatrzonego w przenośną pętlę indukcyjną.</w:t>
      </w:r>
    </w:p>
    <w:p w14:paraId="0010A094" w14:textId="77777777" w:rsidR="001009C5" w:rsidRPr="001009C5" w:rsidRDefault="001009C5" w:rsidP="001009C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09C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obrębie wejścia brak aktualnej tablicy informacyjnej na temat rozkładu pomieszczeń w budynku, w formie wzrokowej, słuchowej czy dotykowej.</w:t>
      </w:r>
    </w:p>
    <w:p w14:paraId="18ED0B82" w14:textId="69C088A6" w:rsidR="001009C5" w:rsidRPr="001009C5" w:rsidRDefault="001009C5" w:rsidP="00B00353">
      <w:pPr>
        <w:spacing w:before="100" w:beforeAutospacing="1" w:after="24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09C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Nie ma oznaczeń w alfabecie Braille’a ani oznaczeń kontrastowych lub w druku powiększonym dla osób niedowidzących i słabowidzących</w:t>
      </w:r>
      <w:r w:rsidR="00B0035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Urząd nie posiada systemów naprowadzających dźwiękowo.</w:t>
      </w:r>
    </w:p>
    <w:p w14:paraId="694149A4" w14:textId="77777777" w:rsidR="009008D1" w:rsidRDefault="001009C5" w:rsidP="001009C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09C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 parterze budynku znajduje się toaleta przystosowana dla osób </w:t>
      </w:r>
    </w:p>
    <w:p w14:paraId="3DE7B7FF" w14:textId="77777777" w:rsidR="009008D1" w:rsidRDefault="001009C5" w:rsidP="001009C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09C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 niepełnosprawnościami</w:t>
      </w:r>
      <w:r w:rsidR="009008D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="008B55E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8B55E2" w:rsidRPr="008B55E2">
        <w:rPr>
          <w:rFonts w:ascii="Arial" w:hAnsi="Arial" w:cs="Arial"/>
          <w:kern w:val="0"/>
          <w:sz w:val="24"/>
          <w:szCs w:val="24"/>
        </w:rPr>
        <w:t>któr</w:t>
      </w:r>
      <w:r w:rsidR="009008D1">
        <w:rPr>
          <w:rFonts w:ascii="Arial" w:hAnsi="Arial" w:cs="Arial"/>
          <w:kern w:val="0"/>
          <w:sz w:val="24"/>
          <w:szCs w:val="24"/>
        </w:rPr>
        <w:t>a</w:t>
      </w:r>
      <w:r w:rsidR="008B55E2" w:rsidRPr="008B55E2">
        <w:rPr>
          <w:rFonts w:ascii="Arial" w:hAnsi="Arial" w:cs="Arial"/>
          <w:kern w:val="0"/>
          <w:sz w:val="24"/>
          <w:szCs w:val="24"/>
        </w:rPr>
        <w:t xml:space="preserve"> posiada dodatkowo system </w:t>
      </w:r>
      <w:proofErr w:type="spellStart"/>
      <w:r w:rsidR="008B55E2" w:rsidRPr="008B55E2">
        <w:rPr>
          <w:rFonts w:ascii="Arial" w:hAnsi="Arial" w:cs="Arial"/>
          <w:kern w:val="0"/>
          <w:sz w:val="24"/>
          <w:szCs w:val="24"/>
        </w:rPr>
        <w:t>przyzywowy</w:t>
      </w:r>
      <w:proofErr w:type="spellEnd"/>
      <w:r w:rsidR="008B55E2" w:rsidRPr="008B55E2">
        <w:rPr>
          <w:rFonts w:ascii="Arial" w:hAnsi="Arial" w:cs="Arial"/>
          <w:kern w:val="0"/>
          <w:sz w:val="24"/>
          <w:szCs w:val="24"/>
        </w:rPr>
        <w:t xml:space="preserve"> połączony</w:t>
      </w:r>
      <w:r w:rsidR="008B55E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1B5247D" w14:textId="7CD8BC75" w:rsidR="001009C5" w:rsidRDefault="008B55E2" w:rsidP="001009C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 Dziennikiem Podawczym i pokojem Koordynatora</w:t>
      </w:r>
      <w:r w:rsidR="00DE748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ds. dostępności.</w:t>
      </w:r>
    </w:p>
    <w:p w14:paraId="3E6B2ECE" w14:textId="30EF6383" w:rsidR="0098294F" w:rsidRPr="001009C5" w:rsidRDefault="0098294F" w:rsidP="00982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</w:t>
      </w:r>
      <w:r w:rsidR="001009C5" w:rsidRPr="001009C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 każdej z trzech kondygnacji budynku</w:t>
      </w:r>
      <w:r w:rsidR="001009C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1009C5" w:rsidRPr="001009C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urzędu gminy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znajdują się o</w:t>
      </w:r>
      <w:r w:rsidRPr="001009C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gólnodostępne toalety dla interesantów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300FF011" w14:textId="32B0A8C1" w:rsidR="001009C5" w:rsidRDefault="001009C5" w:rsidP="001009C5">
      <w:pPr>
        <w:spacing w:before="100" w:beforeAutospacing="1" w:after="24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09C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budynku brak windy ułatwiającej dostęp na każde piętro.</w:t>
      </w:r>
      <w:r w:rsidRPr="001009C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W przypadku trudności w dotarciu interesanta na piętro urzędu</w:t>
      </w:r>
      <w:r w:rsidR="0098294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Pr="001009C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istnieje możliwość zejścia pracownika merytorycznego na parter i obsługi interesanta w dogodny dla niego sposób. </w:t>
      </w:r>
    </w:p>
    <w:p w14:paraId="48DEA46E" w14:textId="5F7C0162" w:rsidR="009008D1" w:rsidRDefault="0098294F" w:rsidP="001009C5">
      <w:pPr>
        <w:spacing w:before="100" w:beforeAutospacing="1" w:after="24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Osoby odwiedzające urząd maj</w:t>
      </w:r>
      <w:r w:rsidR="009008D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ą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prawo do wejścia z psem asystującym lub psem przewodnikiem za okazaniem odpowiednich dokumentów czworonoga</w:t>
      </w:r>
      <w:r w:rsidR="00DE748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="009008D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DE748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</w:t>
      </w:r>
      <w:r w:rsidR="009008D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prowadzono procedurę obsługi osób ze szczególnymi potrzebami w Urzędzie Gminy Dębno.</w:t>
      </w:r>
    </w:p>
    <w:p w14:paraId="5AA3FCC2" w14:textId="4DB704EA" w:rsidR="002E2B2D" w:rsidRDefault="004A1D2F" w:rsidP="002E2B2D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4A1D2F">
        <w:rPr>
          <w:rFonts w:ascii="Arial" w:hAnsi="Arial" w:cs="Arial"/>
        </w:rPr>
        <w:t xml:space="preserve">Gmina Dębno </w:t>
      </w:r>
      <w:r w:rsidR="002E2B2D">
        <w:rPr>
          <w:rFonts w:ascii="Arial" w:hAnsi="Arial" w:cs="Arial"/>
        </w:rPr>
        <w:t xml:space="preserve">dbając o osoby starsze i niepełnosprawne </w:t>
      </w:r>
      <w:r w:rsidRPr="004A1D2F">
        <w:rPr>
          <w:rFonts w:ascii="Arial" w:hAnsi="Arial" w:cs="Arial"/>
        </w:rPr>
        <w:t>przystąpiła do program</w:t>
      </w:r>
      <w:r w:rsidR="002E2B2D">
        <w:rPr>
          <w:rFonts w:ascii="Arial" w:hAnsi="Arial" w:cs="Arial"/>
        </w:rPr>
        <w:t>ów:</w:t>
      </w:r>
    </w:p>
    <w:p w14:paraId="1DA784FB" w14:textId="77777777" w:rsidR="002E2B2D" w:rsidRDefault="002E2B2D" w:rsidP="002E2B2D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4A1D2F" w:rsidRPr="004A1D2F">
        <w:rPr>
          <w:rFonts w:ascii="Arial" w:hAnsi="Arial" w:cs="Arial"/>
        </w:rPr>
        <w:t xml:space="preserve"> „Korpus Wsparcia Seniorów”. Celem programu jest zapewnienie bezpiecznego funkcjonowania</w:t>
      </w:r>
      <w:r w:rsidR="004A1D2F">
        <w:rPr>
          <w:rFonts w:ascii="Arial" w:hAnsi="Arial" w:cs="Arial"/>
        </w:rPr>
        <w:t xml:space="preserve"> </w:t>
      </w:r>
      <w:r w:rsidR="004A1D2F" w:rsidRPr="002E2B2D">
        <w:rPr>
          <w:rFonts w:ascii="Arial" w:hAnsi="Arial" w:cs="Arial"/>
        </w:rPr>
        <w:t>seniorów w ich miejscu zamieszkania poprzez dostęp do tzw. „opieki na odległość”.</w:t>
      </w:r>
      <w:r>
        <w:rPr>
          <w:rFonts w:ascii="Arial" w:hAnsi="Arial" w:cs="Arial"/>
        </w:rPr>
        <w:t xml:space="preserve"> </w:t>
      </w:r>
      <w:r w:rsidR="004A1D2F" w:rsidRPr="002E2B2D">
        <w:rPr>
          <w:rFonts w:ascii="Arial" w:hAnsi="Arial" w:cs="Arial"/>
        </w:rPr>
        <w:t>Wsparcie adresowane jest do osób, które ukończyły 65 lat, mających problemy związane z samodzielnym funkcjonowaniem ze względu na stan zdrowia lub niepełnosprawność.</w:t>
      </w:r>
    </w:p>
    <w:p w14:paraId="27627ACB" w14:textId="2A46EE43" w:rsidR="002E2B2D" w:rsidRDefault="002E2B2D" w:rsidP="002E2B2D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06F68">
        <w:rPr>
          <w:rFonts w:ascii="Arial" w:hAnsi="Arial" w:cs="Arial"/>
        </w:rPr>
        <w:t xml:space="preserve">b) Opieka </w:t>
      </w:r>
      <w:proofErr w:type="spellStart"/>
      <w:r w:rsidRPr="00B06F68">
        <w:rPr>
          <w:rFonts w:ascii="Arial" w:hAnsi="Arial" w:cs="Arial"/>
        </w:rPr>
        <w:t>Wytchnieniowa</w:t>
      </w:r>
      <w:proofErr w:type="spellEnd"/>
      <w:r w:rsidRPr="00B06F68">
        <w:rPr>
          <w:rFonts w:ascii="Arial" w:hAnsi="Arial" w:cs="Arial"/>
        </w:rPr>
        <w:t xml:space="preserve"> - edycja 2023</w:t>
      </w:r>
      <w:r w:rsidR="00B06F68">
        <w:rPr>
          <w:rFonts w:ascii="Arial" w:hAnsi="Arial" w:cs="Arial"/>
        </w:rPr>
        <w:t>.</w:t>
      </w:r>
    </w:p>
    <w:p w14:paraId="676FA9ED" w14:textId="77777777" w:rsidR="00F95BE7" w:rsidRDefault="00F95BE7" w:rsidP="002E2B2D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714F8BFF" w14:textId="77777777" w:rsidR="00F95BE7" w:rsidRDefault="00F95BE7" w:rsidP="00F95BE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95BE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Strona internetowa jest częściowo zgodna z ustawą z dnia 4 kwietnia 2019 r. </w:t>
      </w:r>
    </w:p>
    <w:p w14:paraId="56E20D14" w14:textId="016741AF" w:rsidR="00F95BE7" w:rsidRPr="00F95BE7" w:rsidRDefault="00F95BE7" w:rsidP="00F95BE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95BE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 dostępności cyfrowej stron internetowych i aplikacji mobilnych podmiotów publicznych z powodu niezgodności lub </w:t>
      </w:r>
      <w:proofErr w:type="spellStart"/>
      <w:r w:rsidRPr="00F95BE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wyłączeń</w:t>
      </w:r>
      <w:proofErr w:type="spellEnd"/>
      <w:r w:rsidRPr="00F95BE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wymienionych poniżej.</w:t>
      </w:r>
    </w:p>
    <w:p w14:paraId="736A8A4D" w14:textId="77777777" w:rsidR="00DE7480" w:rsidRDefault="00F95BE7" w:rsidP="00F95BE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95BE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s</w:t>
      </w:r>
      <w:r w:rsidRPr="00F95BE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erwis zawiera dokumenty PDF, które powstały na podstawie źle przygotowanych </w:t>
      </w:r>
    </w:p>
    <w:p w14:paraId="070B188D" w14:textId="77777777" w:rsidR="00DE7480" w:rsidRDefault="00DE7480" w:rsidP="00F95BE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</w:t>
      </w:r>
      <w:r w:rsidR="00F95BE7" w:rsidRPr="00F95BE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dokumentów </w:t>
      </w:r>
      <w:proofErr w:type="spellStart"/>
      <w:r w:rsidR="00F95BE7" w:rsidRPr="00F95BE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word</w:t>
      </w:r>
      <w:proofErr w:type="spellEnd"/>
      <w:r w:rsidR="00F95BE7" w:rsidRPr="00F95BE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lub są skanami dokumentów. </w:t>
      </w:r>
      <w:r w:rsidR="00F95BE7" w:rsidRPr="00F95BE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- </w:t>
      </w:r>
      <w:r w:rsidR="00F95BE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</w:t>
      </w:r>
      <w:r w:rsidR="00F95BE7" w:rsidRPr="00F95BE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ie wszystkie filmy posiadają napisy dla osób niesłyszących.</w:t>
      </w:r>
      <w:r w:rsidR="00F95BE7" w:rsidRPr="00F95BE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- </w:t>
      </w:r>
      <w:r w:rsidR="00F95BE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</w:t>
      </w:r>
      <w:r w:rsidR="00F95BE7" w:rsidRPr="00F95BE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rak tekstu alternatywnego na części zdjęć, grafik statycznych oraz filmów.</w:t>
      </w:r>
      <w:r w:rsidR="00F95BE7" w:rsidRPr="00F95BE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- </w:t>
      </w:r>
      <w:proofErr w:type="spellStart"/>
      <w:r w:rsidR="00F95BE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</w:t>
      </w:r>
      <w:r w:rsidR="00F95BE7" w:rsidRPr="00F95BE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esponsywność</w:t>
      </w:r>
      <w:proofErr w:type="spellEnd"/>
      <w:r w:rsidR="00F95BE7" w:rsidRPr="00F95BE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wyświetlanych plików graficznych na niestandardowych </w:t>
      </w:r>
    </w:p>
    <w:p w14:paraId="391C958D" w14:textId="1E5CE96C" w:rsidR="00F95BE7" w:rsidRPr="00F95BE7" w:rsidRDefault="00DE7480" w:rsidP="00F95BE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</w:t>
      </w:r>
      <w:r w:rsidR="00F95BE7" w:rsidRPr="00F95BE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rozdzielczościach.</w:t>
      </w:r>
    </w:p>
    <w:p w14:paraId="02383A31" w14:textId="082917FF" w:rsidR="00B06F68" w:rsidRPr="00F95BE7" w:rsidRDefault="00B06F68" w:rsidP="002E2B2D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09B2AD81" w14:textId="080D88D4" w:rsidR="002E2B2D" w:rsidRPr="00B06F68" w:rsidRDefault="002E2B2D" w:rsidP="002E2B2D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0CC3E9DD" w14:textId="43DD18CC" w:rsidR="00B06F68" w:rsidRPr="002F725E" w:rsidRDefault="00B06F68" w:rsidP="002F725E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51379E">
        <w:rPr>
          <w:rFonts w:ascii="Arial" w:hAnsi="Arial" w:cs="Arial"/>
          <w:b/>
          <w:sz w:val="24"/>
          <w:szCs w:val="24"/>
        </w:rPr>
        <w:t xml:space="preserve">PLAN DZIAŁANIA NA RZECZ POPRAWY ZAPEWNIENIA DOSTĘPNOŚCI OSOBOM ZE SZCZEGÓLNYMI POTRZEBAMI </w:t>
      </w:r>
      <w:r w:rsidR="002F725E">
        <w:rPr>
          <w:rFonts w:ascii="Arial" w:hAnsi="Arial" w:cs="Arial"/>
          <w:b/>
          <w:sz w:val="24"/>
          <w:szCs w:val="24"/>
        </w:rPr>
        <w:t xml:space="preserve">PRZEZ URZĄD GMINY </w:t>
      </w:r>
      <w:r w:rsidRPr="0051379E">
        <w:rPr>
          <w:rFonts w:ascii="Arial" w:hAnsi="Arial" w:cs="Arial"/>
          <w:b/>
          <w:sz w:val="24"/>
          <w:szCs w:val="24"/>
        </w:rPr>
        <w:t>DĘBNO</w:t>
      </w:r>
      <w:r w:rsidR="002F725E">
        <w:rPr>
          <w:rFonts w:ascii="Arial" w:hAnsi="Arial" w:cs="Arial"/>
          <w:b/>
          <w:sz w:val="24"/>
          <w:szCs w:val="24"/>
        </w:rPr>
        <w:t xml:space="preserve"> </w:t>
      </w:r>
      <w:r w:rsidRPr="002F725E">
        <w:rPr>
          <w:rFonts w:ascii="Arial" w:hAnsi="Arial" w:cs="Arial"/>
          <w:b/>
          <w:sz w:val="24"/>
          <w:szCs w:val="24"/>
        </w:rPr>
        <w:t>NA LATA 2023 – 2025</w:t>
      </w:r>
    </w:p>
    <w:p w14:paraId="6F618535" w14:textId="77777777" w:rsidR="000C5C2D" w:rsidRPr="0051379E" w:rsidRDefault="000C5C2D" w:rsidP="00B06F68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3050"/>
        <w:gridCol w:w="1760"/>
        <w:gridCol w:w="2014"/>
        <w:gridCol w:w="1621"/>
      </w:tblGrid>
      <w:tr w:rsidR="00C8172F" w:rsidRPr="000C5C2D" w14:paraId="1C2BD786" w14:textId="77777777" w:rsidTr="00D87218">
        <w:tc>
          <w:tcPr>
            <w:tcW w:w="617" w:type="dxa"/>
            <w:vAlign w:val="center"/>
          </w:tcPr>
          <w:p w14:paraId="548164FD" w14:textId="54EBFCD5" w:rsidR="000C5C2D" w:rsidRPr="000C5C2D" w:rsidRDefault="000C5C2D" w:rsidP="000C5C2D">
            <w:pPr>
              <w:spacing w:before="100" w:beforeAutospacing="1" w:after="240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5C2D">
              <w:rPr>
                <w:rFonts w:ascii="Arial" w:hAnsi="Arial" w:cs="Arial"/>
                <w:bCs/>
                <w:sz w:val="24"/>
                <w:szCs w:val="24"/>
              </w:rPr>
              <w:t>L.p.</w:t>
            </w:r>
          </w:p>
        </w:tc>
        <w:tc>
          <w:tcPr>
            <w:tcW w:w="3050" w:type="dxa"/>
            <w:vAlign w:val="center"/>
          </w:tcPr>
          <w:p w14:paraId="030C114F" w14:textId="7C4F5B1B" w:rsidR="000C5C2D" w:rsidRPr="000C5C2D" w:rsidRDefault="000C5C2D" w:rsidP="000C5C2D">
            <w:pPr>
              <w:spacing w:before="100" w:beforeAutospacing="1" w:after="240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5C2D">
              <w:rPr>
                <w:rFonts w:ascii="Arial" w:hAnsi="Arial" w:cs="Arial"/>
                <w:bCs/>
                <w:sz w:val="24"/>
                <w:szCs w:val="24"/>
              </w:rPr>
              <w:t>Zakres działalności</w:t>
            </w:r>
          </w:p>
        </w:tc>
        <w:tc>
          <w:tcPr>
            <w:tcW w:w="1760" w:type="dxa"/>
            <w:vAlign w:val="center"/>
          </w:tcPr>
          <w:p w14:paraId="0100BD8C" w14:textId="2F6C58B6" w:rsidR="000C5C2D" w:rsidRPr="000C5C2D" w:rsidRDefault="000C5C2D" w:rsidP="000C5C2D">
            <w:pPr>
              <w:spacing w:before="100" w:beforeAutospacing="1" w:after="240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Realizujący zadanie</w:t>
            </w:r>
          </w:p>
        </w:tc>
        <w:tc>
          <w:tcPr>
            <w:tcW w:w="2014" w:type="dxa"/>
            <w:vAlign w:val="center"/>
          </w:tcPr>
          <w:p w14:paraId="14746008" w14:textId="0C284390" w:rsidR="000C5C2D" w:rsidRPr="000C5C2D" w:rsidRDefault="000C5C2D" w:rsidP="000C5C2D">
            <w:pPr>
              <w:spacing w:before="100" w:beforeAutospacing="1" w:after="240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5C2D">
              <w:rPr>
                <w:rFonts w:ascii="Arial" w:hAnsi="Arial" w:cs="Arial"/>
                <w:bCs/>
                <w:sz w:val="24"/>
                <w:szCs w:val="24"/>
              </w:rPr>
              <w:t>Sposób realizacji</w:t>
            </w:r>
          </w:p>
        </w:tc>
        <w:tc>
          <w:tcPr>
            <w:tcW w:w="1621" w:type="dxa"/>
            <w:vAlign w:val="center"/>
          </w:tcPr>
          <w:p w14:paraId="4F94D7E9" w14:textId="7FB4AC32" w:rsidR="000C5C2D" w:rsidRPr="000C5C2D" w:rsidRDefault="000C5C2D" w:rsidP="000C5C2D">
            <w:pPr>
              <w:spacing w:before="100" w:beforeAutospacing="1" w:after="240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5C2D">
              <w:rPr>
                <w:rFonts w:ascii="Arial" w:hAnsi="Arial" w:cs="Arial"/>
                <w:bCs/>
                <w:sz w:val="24"/>
                <w:szCs w:val="24"/>
              </w:rPr>
              <w:t>Termin</w:t>
            </w:r>
          </w:p>
        </w:tc>
      </w:tr>
      <w:tr w:rsidR="00C8172F" w:rsidRPr="001D5B5E" w14:paraId="39D96BAC" w14:textId="77777777" w:rsidTr="00D87218">
        <w:tc>
          <w:tcPr>
            <w:tcW w:w="617" w:type="dxa"/>
          </w:tcPr>
          <w:p w14:paraId="58F7FF7A" w14:textId="4B8524EA" w:rsidR="000C5C2D" w:rsidRPr="001D5B5E" w:rsidRDefault="000C5C2D" w:rsidP="000C5C2D">
            <w:pPr>
              <w:spacing w:before="100" w:beforeAutospacing="1" w:after="240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050" w:type="dxa"/>
          </w:tcPr>
          <w:p w14:paraId="043715B9" w14:textId="77777777" w:rsidR="009008D1" w:rsidRDefault="000C5C2D" w:rsidP="009008D1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Zapewnienie informacji na temat rozkładu pomieszczeń w budynku, co najmniej </w:t>
            </w:r>
          </w:p>
          <w:p w14:paraId="3C0F1F03" w14:textId="77777777" w:rsidR="009008D1" w:rsidRDefault="000C5C2D" w:rsidP="009008D1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w sposób wizualny </w:t>
            </w:r>
          </w:p>
          <w:p w14:paraId="3D10D652" w14:textId="250E98F8" w:rsidR="000C5C2D" w:rsidRPr="001D5B5E" w:rsidRDefault="000C5C2D" w:rsidP="009008D1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i dotykowy lub głosowy</w:t>
            </w:r>
          </w:p>
        </w:tc>
        <w:tc>
          <w:tcPr>
            <w:tcW w:w="1760" w:type="dxa"/>
          </w:tcPr>
          <w:p w14:paraId="49FAC9F3" w14:textId="08B60BD4" w:rsidR="000C5C2D" w:rsidRPr="001D5B5E" w:rsidRDefault="005572BB" w:rsidP="000C5C2D">
            <w:pPr>
              <w:spacing w:before="100" w:beforeAutospacing="1" w:after="24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Koordynator</w:t>
            </w:r>
          </w:p>
        </w:tc>
        <w:tc>
          <w:tcPr>
            <w:tcW w:w="2014" w:type="dxa"/>
          </w:tcPr>
          <w:p w14:paraId="45959AC8" w14:textId="77777777" w:rsidR="009008D1" w:rsidRDefault="000C5C2D" w:rsidP="009008D1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Zakup urządzeń umożliwiających zapoznanie się </w:t>
            </w:r>
          </w:p>
          <w:p w14:paraId="0462BA04" w14:textId="77777777" w:rsidR="009008D1" w:rsidRDefault="000C5C2D" w:rsidP="009008D1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 informacjami na temat rozkładu pomieszczeń, map</w:t>
            </w:r>
            <w:r w:rsidR="009008D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udźwiękowionej </w:t>
            </w:r>
          </w:p>
          <w:p w14:paraId="35225807" w14:textId="64F7757A" w:rsidR="000C5C2D" w:rsidRPr="001D5B5E" w:rsidRDefault="009008D1" w:rsidP="009008D1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i </w:t>
            </w:r>
            <w:proofErr w:type="spellStart"/>
            <w:r w:rsidR="000C5C2D" w:rsidRPr="001D5B5E">
              <w:rPr>
                <w:rFonts w:ascii="Arial" w:hAnsi="Arial" w:cs="Arial"/>
              </w:rPr>
              <w:t>tyf</w:t>
            </w:r>
            <w:r>
              <w:rPr>
                <w:rFonts w:ascii="Arial" w:hAnsi="Arial" w:cs="Arial"/>
              </w:rPr>
              <w:t>l</w:t>
            </w:r>
            <w:r w:rsidR="000C5C2D" w:rsidRPr="001D5B5E">
              <w:rPr>
                <w:rFonts w:ascii="Arial" w:hAnsi="Arial" w:cs="Arial"/>
              </w:rPr>
              <w:t>ograficzn</w:t>
            </w:r>
            <w:r>
              <w:rPr>
                <w:rFonts w:ascii="Arial" w:hAnsi="Arial" w:cs="Arial"/>
              </w:rPr>
              <w:t>ych</w:t>
            </w:r>
            <w:proofErr w:type="spellEnd"/>
          </w:p>
        </w:tc>
        <w:tc>
          <w:tcPr>
            <w:tcW w:w="1621" w:type="dxa"/>
          </w:tcPr>
          <w:p w14:paraId="0197DBD7" w14:textId="4E0EA2F2" w:rsidR="000C5C2D" w:rsidRPr="001D5B5E" w:rsidRDefault="005572BB" w:rsidP="000C5C2D">
            <w:pPr>
              <w:spacing w:before="100" w:beforeAutospacing="1" w:after="24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2023</w:t>
            </w:r>
          </w:p>
        </w:tc>
      </w:tr>
      <w:tr w:rsidR="00C8172F" w:rsidRPr="001D5B5E" w14:paraId="169E3D4D" w14:textId="77777777" w:rsidTr="00D87218">
        <w:tc>
          <w:tcPr>
            <w:tcW w:w="617" w:type="dxa"/>
          </w:tcPr>
          <w:p w14:paraId="65047189" w14:textId="4555FE62" w:rsidR="000C5C2D" w:rsidRPr="001D5B5E" w:rsidRDefault="005C6118" w:rsidP="000C5C2D">
            <w:pPr>
              <w:spacing w:before="100" w:beforeAutospacing="1" w:after="240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3050" w:type="dxa"/>
          </w:tcPr>
          <w:p w14:paraId="76848815" w14:textId="12F17883" w:rsidR="000C5C2D" w:rsidRPr="001D5B5E" w:rsidRDefault="005C6118" w:rsidP="000C5C2D">
            <w:pPr>
              <w:spacing w:before="100" w:beforeAutospacing="1" w:after="24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Zapewnienie wolnych od barier ciągów komunikacyjnych, oznaczenie krawędzi, poręcze przy ścianie</w:t>
            </w:r>
          </w:p>
        </w:tc>
        <w:tc>
          <w:tcPr>
            <w:tcW w:w="1760" w:type="dxa"/>
          </w:tcPr>
          <w:p w14:paraId="55657C5F" w14:textId="467AE788" w:rsidR="000C5C2D" w:rsidRPr="001D5B5E" w:rsidRDefault="005572BB" w:rsidP="000C5C2D">
            <w:pPr>
              <w:spacing w:before="100" w:beforeAutospacing="1" w:after="24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Koordynator</w:t>
            </w:r>
          </w:p>
        </w:tc>
        <w:tc>
          <w:tcPr>
            <w:tcW w:w="2014" w:type="dxa"/>
          </w:tcPr>
          <w:p w14:paraId="31613456" w14:textId="73D7D07A" w:rsidR="000C5C2D" w:rsidRPr="001D5B5E" w:rsidRDefault="005C6118" w:rsidP="000C5C2D">
            <w:pPr>
              <w:spacing w:before="100" w:beforeAutospacing="1" w:after="24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Oznaczenie taśmą krawędzi schodów, zamontowanie poręczy przy schodach od strony wewnętrznej </w:t>
            </w:r>
          </w:p>
        </w:tc>
        <w:tc>
          <w:tcPr>
            <w:tcW w:w="1621" w:type="dxa"/>
          </w:tcPr>
          <w:p w14:paraId="79218953" w14:textId="6E8730DE" w:rsidR="000C5C2D" w:rsidRPr="001D5B5E" w:rsidRDefault="005572BB" w:rsidP="000C5C2D">
            <w:pPr>
              <w:spacing w:before="100" w:beforeAutospacing="1" w:after="24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2023</w:t>
            </w:r>
          </w:p>
        </w:tc>
      </w:tr>
      <w:tr w:rsidR="00C8172F" w:rsidRPr="001D5B5E" w14:paraId="67EAC127" w14:textId="77777777" w:rsidTr="00D87218">
        <w:tc>
          <w:tcPr>
            <w:tcW w:w="617" w:type="dxa"/>
          </w:tcPr>
          <w:p w14:paraId="4FA26819" w14:textId="1C95A2B9" w:rsidR="000C5C2D" w:rsidRPr="001D5B5E" w:rsidRDefault="005572BB" w:rsidP="000C5C2D">
            <w:pPr>
              <w:spacing w:before="100" w:beforeAutospacing="1" w:after="240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3. </w:t>
            </w:r>
          </w:p>
        </w:tc>
        <w:tc>
          <w:tcPr>
            <w:tcW w:w="3050" w:type="dxa"/>
          </w:tcPr>
          <w:p w14:paraId="25304269" w14:textId="77777777" w:rsidR="0061392B" w:rsidRDefault="005572BB" w:rsidP="0061392B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Zapewnienie bezpiecznej ewakuacji z budynku osobom </w:t>
            </w:r>
          </w:p>
          <w:p w14:paraId="2480589B" w14:textId="53C0C41C" w:rsidR="000C5C2D" w:rsidRPr="001D5B5E" w:rsidRDefault="005572BB" w:rsidP="0061392B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 niepełnosprawnościami</w:t>
            </w:r>
          </w:p>
        </w:tc>
        <w:tc>
          <w:tcPr>
            <w:tcW w:w="1760" w:type="dxa"/>
          </w:tcPr>
          <w:p w14:paraId="6AD3FDC2" w14:textId="79DFEEE6" w:rsidR="000C5C2D" w:rsidRPr="001D5B5E" w:rsidRDefault="009008D1" w:rsidP="000C5C2D">
            <w:pPr>
              <w:spacing w:before="100" w:beforeAutospacing="1" w:after="24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Zespół ds. dostępności</w:t>
            </w:r>
          </w:p>
        </w:tc>
        <w:tc>
          <w:tcPr>
            <w:tcW w:w="2014" w:type="dxa"/>
          </w:tcPr>
          <w:p w14:paraId="54B185AA" w14:textId="77777777" w:rsidR="004D75D2" w:rsidRDefault="005572BB" w:rsidP="000C5C2D">
            <w:pPr>
              <w:spacing w:before="100" w:beforeAutospacing="1" w:after="24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Przygotowanie procedury zapewniającej osobom ze </w:t>
            </w:r>
          </w:p>
          <w:p w14:paraId="61BAF84E" w14:textId="12E77649" w:rsidR="000C5C2D" w:rsidRPr="001D5B5E" w:rsidRDefault="005572BB" w:rsidP="000C5C2D">
            <w:pPr>
              <w:spacing w:before="100" w:beforeAutospacing="1" w:after="24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szczególnymi potrzebami możliwość ewakuacji, zakup materacy lub krzeseł ewakuacyjnych. </w:t>
            </w:r>
          </w:p>
        </w:tc>
        <w:tc>
          <w:tcPr>
            <w:tcW w:w="1621" w:type="dxa"/>
          </w:tcPr>
          <w:p w14:paraId="5CD4B9DA" w14:textId="3CFE4621" w:rsidR="000C5C2D" w:rsidRPr="001D5B5E" w:rsidRDefault="005572BB" w:rsidP="000C5C2D">
            <w:pPr>
              <w:spacing w:before="100" w:beforeAutospacing="1" w:after="24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2023-202</w:t>
            </w:r>
            <w:r w:rsidR="001A3733"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</w:t>
            </w:r>
          </w:p>
        </w:tc>
      </w:tr>
      <w:tr w:rsidR="00C8172F" w:rsidRPr="001D5B5E" w14:paraId="0846D1E0" w14:textId="77777777" w:rsidTr="00D87218">
        <w:tc>
          <w:tcPr>
            <w:tcW w:w="617" w:type="dxa"/>
          </w:tcPr>
          <w:p w14:paraId="3400D0A8" w14:textId="5D65C9C4" w:rsidR="000C5C2D" w:rsidRPr="001D5B5E" w:rsidRDefault="005572BB" w:rsidP="000C5C2D">
            <w:pPr>
              <w:spacing w:before="100" w:beforeAutospacing="1" w:after="240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4. </w:t>
            </w:r>
          </w:p>
        </w:tc>
        <w:tc>
          <w:tcPr>
            <w:tcW w:w="3050" w:type="dxa"/>
          </w:tcPr>
          <w:p w14:paraId="1E518E8E" w14:textId="48561FF3" w:rsidR="000C5C2D" w:rsidRPr="001D5B5E" w:rsidRDefault="005572BB" w:rsidP="000C5C2D">
            <w:pPr>
              <w:spacing w:before="100" w:beforeAutospacing="1" w:after="24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Oznaczenie drzwi do pomieszczeń biurowych tabliczkami w alfabecie</w:t>
            </w:r>
            <w:r w:rsidR="001A3733"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  <w:r w:rsidR="001A3733" w:rsidRPr="001D5B5E">
              <w:rPr>
                <w:rFonts w:ascii="Arial" w:hAnsi="Arial" w:cs="Arial"/>
              </w:rPr>
              <w:t>Braille’a.</w:t>
            </w:r>
          </w:p>
        </w:tc>
        <w:tc>
          <w:tcPr>
            <w:tcW w:w="1760" w:type="dxa"/>
          </w:tcPr>
          <w:p w14:paraId="39D6A90A" w14:textId="1D0FE8B7" w:rsidR="000C5C2D" w:rsidRPr="001D5B5E" w:rsidRDefault="001A3733" w:rsidP="000C5C2D">
            <w:pPr>
              <w:spacing w:before="100" w:beforeAutospacing="1" w:after="24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Koordynator</w:t>
            </w:r>
          </w:p>
        </w:tc>
        <w:tc>
          <w:tcPr>
            <w:tcW w:w="2014" w:type="dxa"/>
          </w:tcPr>
          <w:p w14:paraId="7B1FBB19" w14:textId="50FEDB8C" w:rsidR="000C5C2D" w:rsidRPr="001D5B5E" w:rsidRDefault="001A3733" w:rsidP="000C5C2D">
            <w:pPr>
              <w:spacing w:before="100" w:beforeAutospacing="1" w:after="24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Zakup i montaż tabliczek informacyjnych do oznaczenia drzwi</w:t>
            </w:r>
          </w:p>
        </w:tc>
        <w:tc>
          <w:tcPr>
            <w:tcW w:w="1621" w:type="dxa"/>
          </w:tcPr>
          <w:p w14:paraId="0B599F74" w14:textId="0229BC76" w:rsidR="000C5C2D" w:rsidRPr="001D5B5E" w:rsidRDefault="001A3733" w:rsidP="000C5C2D">
            <w:pPr>
              <w:spacing w:before="100" w:beforeAutospacing="1" w:after="24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2023</w:t>
            </w:r>
          </w:p>
        </w:tc>
      </w:tr>
      <w:tr w:rsidR="00C8172F" w:rsidRPr="001D5B5E" w14:paraId="378901C6" w14:textId="77777777" w:rsidTr="00D87218">
        <w:tc>
          <w:tcPr>
            <w:tcW w:w="617" w:type="dxa"/>
          </w:tcPr>
          <w:p w14:paraId="1FEE42B6" w14:textId="69E7C4E7" w:rsidR="000C5C2D" w:rsidRPr="001D5B5E" w:rsidRDefault="001A3733" w:rsidP="000C5C2D">
            <w:pPr>
              <w:spacing w:before="100" w:beforeAutospacing="1" w:after="240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3050" w:type="dxa"/>
          </w:tcPr>
          <w:p w14:paraId="12820CC6" w14:textId="54A01C5C" w:rsidR="000C5C2D" w:rsidRPr="001D5B5E" w:rsidRDefault="001A3733" w:rsidP="000C5C2D">
            <w:pPr>
              <w:spacing w:before="100" w:beforeAutospacing="1" w:after="24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Obniżenie lady na Dzienniku Podawczym aby mogły korzystać osoby w pozycji stojącej i siedzącej</w:t>
            </w:r>
          </w:p>
        </w:tc>
        <w:tc>
          <w:tcPr>
            <w:tcW w:w="1760" w:type="dxa"/>
          </w:tcPr>
          <w:p w14:paraId="2230B470" w14:textId="1BBF1250" w:rsidR="000C5C2D" w:rsidRPr="001D5B5E" w:rsidRDefault="001A3733" w:rsidP="000C5C2D">
            <w:pPr>
              <w:spacing w:before="100" w:beforeAutospacing="1" w:after="24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Koordynator</w:t>
            </w:r>
          </w:p>
        </w:tc>
        <w:tc>
          <w:tcPr>
            <w:tcW w:w="2014" w:type="dxa"/>
          </w:tcPr>
          <w:p w14:paraId="4187027B" w14:textId="677F4384" w:rsidR="000C5C2D" w:rsidRPr="001D5B5E" w:rsidRDefault="001A3733" w:rsidP="000C5C2D">
            <w:pPr>
              <w:spacing w:before="100" w:beforeAutospacing="1" w:after="24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Wykonanie prac remontowych na Dzienniku Podawczym</w:t>
            </w:r>
          </w:p>
        </w:tc>
        <w:tc>
          <w:tcPr>
            <w:tcW w:w="1621" w:type="dxa"/>
          </w:tcPr>
          <w:p w14:paraId="737701B2" w14:textId="376ABA33" w:rsidR="000C5C2D" w:rsidRPr="001D5B5E" w:rsidRDefault="001A3733" w:rsidP="000C5C2D">
            <w:pPr>
              <w:spacing w:before="100" w:beforeAutospacing="1" w:after="24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2023-2024</w:t>
            </w:r>
          </w:p>
        </w:tc>
      </w:tr>
      <w:tr w:rsidR="00C8172F" w:rsidRPr="001D5B5E" w14:paraId="54349126" w14:textId="77777777" w:rsidTr="00D87218">
        <w:tc>
          <w:tcPr>
            <w:tcW w:w="617" w:type="dxa"/>
          </w:tcPr>
          <w:p w14:paraId="1E15E95D" w14:textId="589E38DC" w:rsidR="000C5C2D" w:rsidRPr="001D5B5E" w:rsidRDefault="001A3733" w:rsidP="000C5C2D">
            <w:pPr>
              <w:spacing w:before="100" w:beforeAutospacing="1" w:after="240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3050" w:type="dxa"/>
          </w:tcPr>
          <w:p w14:paraId="2B98023C" w14:textId="77777777" w:rsidR="0061392B" w:rsidRDefault="00C8172F" w:rsidP="0061392B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Zapewnienie szkoleń </w:t>
            </w:r>
          </w:p>
          <w:p w14:paraId="49A665DB" w14:textId="78CEAB8C" w:rsidR="000C5C2D" w:rsidRPr="001D5B5E" w:rsidRDefault="00C8172F" w:rsidP="0061392B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 zakresu zapewnienia dostępności osobom ze szczególnymi potrzebami</w:t>
            </w:r>
          </w:p>
        </w:tc>
        <w:tc>
          <w:tcPr>
            <w:tcW w:w="1760" w:type="dxa"/>
          </w:tcPr>
          <w:p w14:paraId="0F9E70EE" w14:textId="26CADD39" w:rsidR="000C5C2D" w:rsidRPr="001D5B5E" w:rsidRDefault="00C8172F" w:rsidP="000C5C2D">
            <w:pPr>
              <w:spacing w:before="100" w:beforeAutospacing="1" w:after="24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Sekretarz Gminy</w:t>
            </w:r>
          </w:p>
        </w:tc>
        <w:tc>
          <w:tcPr>
            <w:tcW w:w="2014" w:type="dxa"/>
          </w:tcPr>
          <w:p w14:paraId="4C5F234A" w14:textId="7F737D24" w:rsidR="000C5C2D" w:rsidRPr="001D5B5E" w:rsidRDefault="00C8172F" w:rsidP="000C5C2D">
            <w:pPr>
              <w:spacing w:before="100" w:beforeAutospacing="1" w:after="24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Szkolenia dla pracowników</w:t>
            </w:r>
          </w:p>
        </w:tc>
        <w:tc>
          <w:tcPr>
            <w:tcW w:w="1621" w:type="dxa"/>
          </w:tcPr>
          <w:p w14:paraId="78D9BD00" w14:textId="158C6225" w:rsidR="000C5C2D" w:rsidRPr="001D5B5E" w:rsidRDefault="00C8172F" w:rsidP="000C5C2D">
            <w:pPr>
              <w:spacing w:before="100" w:beforeAutospacing="1" w:after="24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2023-2025</w:t>
            </w:r>
          </w:p>
        </w:tc>
      </w:tr>
      <w:tr w:rsidR="00C8172F" w:rsidRPr="001D5B5E" w14:paraId="48D602F6" w14:textId="77777777" w:rsidTr="00D87218">
        <w:tc>
          <w:tcPr>
            <w:tcW w:w="617" w:type="dxa"/>
          </w:tcPr>
          <w:p w14:paraId="7FB14B39" w14:textId="5377E277" w:rsidR="000C5C2D" w:rsidRPr="001D5B5E" w:rsidRDefault="00C8172F" w:rsidP="000C5C2D">
            <w:pPr>
              <w:spacing w:before="100" w:beforeAutospacing="1" w:after="240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3050" w:type="dxa"/>
          </w:tcPr>
          <w:p w14:paraId="4F9FC38A" w14:textId="54E4168A" w:rsidR="000C5C2D" w:rsidRPr="001D5B5E" w:rsidRDefault="00C8172F" w:rsidP="000C5C2D">
            <w:pPr>
              <w:spacing w:before="100" w:beforeAutospacing="1" w:after="24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Usprawnienie obsługi osób ze szczególnymi potrzebami</w:t>
            </w:r>
          </w:p>
        </w:tc>
        <w:tc>
          <w:tcPr>
            <w:tcW w:w="1760" w:type="dxa"/>
          </w:tcPr>
          <w:p w14:paraId="3F1D6C76" w14:textId="1B736DCC" w:rsidR="000C5C2D" w:rsidRPr="001D5B5E" w:rsidRDefault="00C8172F" w:rsidP="000C5C2D">
            <w:pPr>
              <w:spacing w:before="100" w:beforeAutospacing="1" w:after="24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Wszystkie komórki organizacyjne</w:t>
            </w:r>
          </w:p>
        </w:tc>
        <w:tc>
          <w:tcPr>
            <w:tcW w:w="2014" w:type="dxa"/>
          </w:tcPr>
          <w:p w14:paraId="66D6B0D9" w14:textId="56A45730" w:rsidR="000C5C2D" w:rsidRPr="001D5B5E" w:rsidRDefault="00C8172F" w:rsidP="000C5C2D">
            <w:pPr>
              <w:spacing w:before="100" w:beforeAutospacing="1" w:after="24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Zapewnienie dostępu alternatywnego oraz obowiązek ewidencjonowania wszystkich takich przypadków</w:t>
            </w:r>
          </w:p>
        </w:tc>
        <w:tc>
          <w:tcPr>
            <w:tcW w:w="1621" w:type="dxa"/>
          </w:tcPr>
          <w:p w14:paraId="554B67B2" w14:textId="29F6D8D7" w:rsidR="000C5C2D" w:rsidRPr="001D5B5E" w:rsidRDefault="00C8172F" w:rsidP="000C5C2D">
            <w:pPr>
              <w:spacing w:before="100" w:beforeAutospacing="1" w:after="24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D5B5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2023-2025</w:t>
            </w:r>
          </w:p>
        </w:tc>
      </w:tr>
      <w:tr w:rsidR="001939CD" w:rsidRPr="001D5B5E" w14:paraId="2FF48DA6" w14:textId="77777777" w:rsidTr="00D87218">
        <w:tc>
          <w:tcPr>
            <w:tcW w:w="617" w:type="dxa"/>
          </w:tcPr>
          <w:p w14:paraId="3335B23D" w14:textId="7710BE16" w:rsidR="001939CD" w:rsidRPr="001D5B5E" w:rsidRDefault="001939CD" w:rsidP="000C5C2D">
            <w:pPr>
              <w:spacing w:before="100" w:beforeAutospacing="1" w:after="240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3050" w:type="dxa"/>
          </w:tcPr>
          <w:p w14:paraId="11D77D60" w14:textId="77777777" w:rsidR="0061392B" w:rsidRDefault="001939CD" w:rsidP="0061392B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Przyjmowanie uwag, opinii </w:t>
            </w:r>
          </w:p>
          <w:p w14:paraId="2E038C94" w14:textId="44587D9B" w:rsidR="001939CD" w:rsidRPr="001D5B5E" w:rsidRDefault="001939CD" w:rsidP="0061392B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i sugestii od osób ze szczególnymi potrzebami  </w:t>
            </w:r>
          </w:p>
        </w:tc>
        <w:tc>
          <w:tcPr>
            <w:tcW w:w="1760" w:type="dxa"/>
          </w:tcPr>
          <w:p w14:paraId="5934C901" w14:textId="473B4FD8" w:rsidR="001939CD" w:rsidRPr="001D5B5E" w:rsidRDefault="001939CD" w:rsidP="000C5C2D">
            <w:pPr>
              <w:spacing w:before="100" w:beforeAutospacing="1" w:after="24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Koordynator </w:t>
            </w:r>
          </w:p>
        </w:tc>
        <w:tc>
          <w:tcPr>
            <w:tcW w:w="2014" w:type="dxa"/>
          </w:tcPr>
          <w:p w14:paraId="591010E4" w14:textId="33FF317A" w:rsidR="001939CD" w:rsidRPr="001D5B5E" w:rsidRDefault="001939CD" w:rsidP="000C5C2D">
            <w:pPr>
              <w:spacing w:before="100" w:beforeAutospacing="1" w:after="24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Analiza przekazanych uwag pod kontem ustawy z dnia 19 lipca 2019 r.</w:t>
            </w:r>
          </w:p>
        </w:tc>
        <w:tc>
          <w:tcPr>
            <w:tcW w:w="1621" w:type="dxa"/>
          </w:tcPr>
          <w:p w14:paraId="5864D963" w14:textId="392E7273" w:rsidR="001939CD" w:rsidRPr="001D5B5E" w:rsidRDefault="001939CD" w:rsidP="000C5C2D">
            <w:pPr>
              <w:spacing w:before="100" w:beforeAutospacing="1" w:after="24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2023-2025</w:t>
            </w:r>
          </w:p>
        </w:tc>
      </w:tr>
      <w:tr w:rsidR="001939CD" w:rsidRPr="001D5B5E" w14:paraId="15F18491" w14:textId="77777777" w:rsidTr="00D87218">
        <w:tc>
          <w:tcPr>
            <w:tcW w:w="617" w:type="dxa"/>
          </w:tcPr>
          <w:p w14:paraId="45C1A63E" w14:textId="69D0CEA4" w:rsidR="001939CD" w:rsidRPr="001D5B5E" w:rsidRDefault="001939CD" w:rsidP="000C5C2D">
            <w:pPr>
              <w:spacing w:before="100" w:beforeAutospacing="1" w:after="240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8. </w:t>
            </w:r>
          </w:p>
        </w:tc>
        <w:tc>
          <w:tcPr>
            <w:tcW w:w="3050" w:type="dxa"/>
          </w:tcPr>
          <w:p w14:paraId="31136387" w14:textId="352CD09C" w:rsidR="001939CD" w:rsidRPr="001D5B5E" w:rsidRDefault="001939CD" w:rsidP="000C5C2D">
            <w:pPr>
              <w:spacing w:before="100" w:beforeAutospacing="1" w:after="24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Sporządzenie raportu zbiorczego</w:t>
            </w:r>
          </w:p>
        </w:tc>
        <w:tc>
          <w:tcPr>
            <w:tcW w:w="1760" w:type="dxa"/>
          </w:tcPr>
          <w:p w14:paraId="257769A5" w14:textId="77777777" w:rsidR="001939CD" w:rsidRDefault="001939CD" w:rsidP="001939CD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Koordynator </w:t>
            </w:r>
          </w:p>
          <w:p w14:paraId="4FDE0510" w14:textId="20002D46" w:rsidR="001939CD" w:rsidRPr="001D5B5E" w:rsidRDefault="001939CD" w:rsidP="001939CD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i zespół ds. dostępności</w:t>
            </w:r>
          </w:p>
        </w:tc>
        <w:tc>
          <w:tcPr>
            <w:tcW w:w="2014" w:type="dxa"/>
          </w:tcPr>
          <w:p w14:paraId="05EFA35C" w14:textId="77777777" w:rsidR="001939CD" w:rsidRDefault="001939CD" w:rsidP="001939CD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Wypełnienie formularza </w:t>
            </w:r>
          </w:p>
          <w:p w14:paraId="13751A8C" w14:textId="3DD3EB1E" w:rsidR="001939CD" w:rsidRPr="001D5B5E" w:rsidRDefault="001939CD" w:rsidP="001939CD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i przekazanie do Wojewody</w:t>
            </w:r>
          </w:p>
        </w:tc>
        <w:tc>
          <w:tcPr>
            <w:tcW w:w="1621" w:type="dxa"/>
          </w:tcPr>
          <w:p w14:paraId="0E881746" w14:textId="13F0CDCF" w:rsidR="001939CD" w:rsidRPr="001D5B5E" w:rsidRDefault="001939CD" w:rsidP="000C5C2D">
            <w:pPr>
              <w:spacing w:before="100" w:beforeAutospacing="1" w:after="24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Marzec 2025</w:t>
            </w:r>
          </w:p>
        </w:tc>
      </w:tr>
      <w:tr w:rsidR="001939CD" w:rsidRPr="001D5B5E" w14:paraId="42E30896" w14:textId="77777777" w:rsidTr="00D87218">
        <w:tc>
          <w:tcPr>
            <w:tcW w:w="617" w:type="dxa"/>
          </w:tcPr>
          <w:p w14:paraId="06F8F2F9" w14:textId="72706EEC" w:rsidR="001939CD" w:rsidRPr="001D5B5E" w:rsidRDefault="00435E37" w:rsidP="000C5C2D">
            <w:pPr>
              <w:spacing w:before="100" w:beforeAutospacing="1" w:after="240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3050" w:type="dxa"/>
          </w:tcPr>
          <w:p w14:paraId="178DE458" w14:textId="0B90AD7F" w:rsidR="001939CD" w:rsidRPr="001D5B5E" w:rsidRDefault="00435E37" w:rsidP="000C5C2D">
            <w:pPr>
              <w:spacing w:before="100" w:beforeAutospacing="1" w:after="24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Monitorowanie działalności w zakresie zapewnienia dostępności cyfrowej</w:t>
            </w:r>
          </w:p>
        </w:tc>
        <w:tc>
          <w:tcPr>
            <w:tcW w:w="1760" w:type="dxa"/>
          </w:tcPr>
          <w:p w14:paraId="397DCC0D" w14:textId="2BEC1950" w:rsidR="001939CD" w:rsidRPr="001D5B5E" w:rsidRDefault="00435E37" w:rsidP="000C5C2D">
            <w:pPr>
              <w:spacing w:before="100" w:beforeAutospacing="1" w:after="24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Informatycy</w:t>
            </w:r>
          </w:p>
        </w:tc>
        <w:tc>
          <w:tcPr>
            <w:tcW w:w="2014" w:type="dxa"/>
          </w:tcPr>
          <w:p w14:paraId="2A09DE86" w14:textId="4FA1B693" w:rsidR="001939CD" w:rsidRPr="001D5B5E" w:rsidRDefault="00435E37" w:rsidP="000C5C2D">
            <w:pPr>
              <w:spacing w:before="100" w:beforeAutospacing="1" w:after="24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Bieżący monitoring strony internetowej</w:t>
            </w:r>
          </w:p>
        </w:tc>
        <w:tc>
          <w:tcPr>
            <w:tcW w:w="1621" w:type="dxa"/>
          </w:tcPr>
          <w:p w14:paraId="57AA7F50" w14:textId="492A929A" w:rsidR="001939CD" w:rsidRPr="001D5B5E" w:rsidRDefault="00435E37" w:rsidP="000C5C2D">
            <w:pPr>
              <w:spacing w:before="100" w:beforeAutospacing="1" w:after="24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2023-2025</w:t>
            </w:r>
          </w:p>
        </w:tc>
      </w:tr>
    </w:tbl>
    <w:p w14:paraId="128430CA" w14:textId="4BADDB04" w:rsidR="004A1D2F" w:rsidRPr="009008D1" w:rsidRDefault="0061392B" w:rsidP="00B06F68">
      <w:pPr>
        <w:spacing w:before="100" w:beforeAutospacing="1" w:after="24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Poszczególne d</w:t>
      </w:r>
      <w:r w:rsidR="009008D1" w:rsidRPr="009008D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ziałania są uzależnione od posiadanych środków finansowych.</w:t>
      </w:r>
    </w:p>
    <w:sectPr w:rsidR="004A1D2F" w:rsidRPr="0090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500BB"/>
    <w:multiLevelType w:val="multilevel"/>
    <w:tmpl w:val="7098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6776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0B"/>
    <w:rsid w:val="000C5C2D"/>
    <w:rsid w:val="001009C5"/>
    <w:rsid w:val="001939CD"/>
    <w:rsid w:val="001A3733"/>
    <w:rsid w:val="001D5B5E"/>
    <w:rsid w:val="0025299E"/>
    <w:rsid w:val="0028628F"/>
    <w:rsid w:val="002E2B2D"/>
    <w:rsid w:val="002F725E"/>
    <w:rsid w:val="00435E37"/>
    <w:rsid w:val="004A1D2F"/>
    <w:rsid w:val="004D75D2"/>
    <w:rsid w:val="005572BB"/>
    <w:rsid w:val="00574FEA"/>
    <w:rsid w:val="005C6118"/>
    <w:rsid w:val="0061392B"/>
    <w:rsid w:val="00643E34"/>
    <w:rsid w:val="0075240B"/>
    <w:rsid w:val="00877F1D"/>
    <w:rsid w:val="008B55E2"/>
    <w:rsid w:val="009008D1"/>
    <w:rsid w:val="0098294F"/>
    <w:rsid w:val="00991BB5"/>
    <w:rsid w:val="009A4FCF"/>
    <w:rsid w:val="00B00353"/>
    <w:rsid w:val="00B06F68"/>
    <w:rsid w:val="00BD00EF"/>
    <w:rsid w:val="00C67FD4"/>
    <w:rsid w:val="00C77276"/>
    <w:rsid w:val="00C8172F"/>
    <w:rsid w:val="00D87218"/>
    <w:rsid w:val="00DE7480"/>
    <w:rsid w:val="00F051E3"/>
    <w:rsid w:val="00F9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78B5"/>
  <w15:chartTrackingRefBased/>
  <w15:docId w15:val="{EBB83CB7-5072-4627-84F5-FA5A129D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2B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2B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06F68"/>
    <w:pPr>
      <w:spacing w:after="0" w:line="276" w:lineRule="auto"/>
      <w:ind w:left="720"/>
      <w:contextualSpacing/>
    </w:pPr>
    <w:rPr>
      <w:kern w:val="0"/>
      <w14:ligatures w14:val="none"/>
    </w:rPr>
  </w:style>
  <w:style w:type="table" w:styleId="Tabela-Siatka">
    <w:name w:val="Table Grid"/>
    <w:basedOn w:val="Standardowy"/>
    <w:uiPriority w:val="39"/>
    <w:rsid w:val="000C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4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Bolek</dc:creator>
  <cp:keywords/>
  <dc:description/>
  <cp:lastModifiedBy>Małgorzata Bolek</cp:lastModifiedBy>
  <cp:revision>19</cp:revision>
  <cp:lastPrinted>2023-07-05T06:25:00Z</cp:lastPrinted>
  <dcterms:created xsi:type="dcterms:W3CDTF">2023-07-03T09:19:00Z</dcterms:created>
  <dcterms:modified xsi:type="dcterms:W3CDTF">2023-07-05T06:26:00Z</dcterms:modified>
</cp:coreProperties>
</file>